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04131" w14:textId="77777777" w:rsidR="00240004" w:rsidRPr="0022463E" w:rsidRDefault="0022463E" w:rsidP="0022463E">
      <w:pPr>
        <w:pStyle w:val="Heading1"/>
      </w:pPr>
      <w:r w:rsidRPr="0022463E">
        <w:t>Consumer Declaration Form (Taxes)</w:t>
      </w:r>
    </w:p>
    <w:p w14:paraId="4701B34B" w14:textId="77777777" w:rsidR="0022463E" w:rsidRDefault="0022463E" w:rsidP="00240004">
      <w:pPr>
        <w:jc w:val="both"/>
      </w:pPr>
    </w:p>
    <w:p w14:paraId="2563C256" w14:textId="5D599C16" w:rsidR="003009C7" w:rsidRDefault="003F53EA" w:rsidP="0022463E">
      <w:pPr>
        <w:spacing w:line="360" w:lineRule="auto"/>
        <w:jc w:val="both"/>
      </w:pPr>
      <w:r>
        <w:t xml:space="preserve">I </w:t>
      </w:r>
      <w:r w:rsidR="003009C7">
        <w:t xml:space="preserve">S/O, D/O </w:t>
      </w:r>
      <w:r>
        <w:t xml:space="preserve">________________________, with KE consumer number _______________ </w:t>
      </w:r>
      <w:r w:rsidR="003009C7">
        <w:t>and holding CNIC _________ due hereby irrevocably and unconditionally:</w:t>
      </w:r>
    </w:p>
    <w:p w14:paraId="27481848" w14:textId="14FDDA36" w:rsidR="003F53EA" w:rsidRDefault="003009C7" w:rsidP="00E74262">
      <w:pPr>
        <w:pStyle w:val="ListParagraph"/>
        <w:numPr>
          <w:ilvl w:val="0"/>
          <w:numId w:val="1"/>
        </w:numPr>
        <w:spacing w:line="360" w:lineRule="auto"/>
        <w:jc w:val="both"/>
      </w:pPr>
      <w:r>
        <w:t>I am</w:t>
      </w:r>
      <w:r w:rsidR="003F53EA">
        <w:t xml:space="preserve"> opting for Net Metering facility</w:t>
      </w:r>
      <w:r>
        <w:t xml:space="preserve"> from KE</w:t>
      </w:r>
      <w:r w:rsidR="003F53EA">
        <w:t xml:space="preserve"> in accordance with National Electric Power Regulatory Authority (Alternative and Renewable Energy) Distributed Generation and Net Metering Regulations, 2015</w:t>
      </w:r>
      <w:r>
        <w:t xml:space="preserve"> and any other amendments or additions or deletions as may be notified by NEPRA from time to time;</w:t>
      </w:r>
    </w:p>
    <w:p w14:paraId="1B39B354" w14:textId="127579BB" w:rsidR="007A6DF5" w:rsidRDefault="003009C7" w:rsidP="00E74262">
      <w:pPr>
        <w:pStyle w:val="ListParagraph"/>
        <w:numPr>
          <w:ilvl w:val="0"/>
          <w:numId w:val="1"/>
        </w:numPr>
        <w:spacing w:line="360" w:lineRule="auto"/>
        <w:jc w:val="both"/>
      </w:pPr>
      <w:r>
        <w:t>That i</w:t>
      </w:r>
      <w:r w:rsidR="00B16724">
        <w:t>n this connection, I have been informed by KE that the taxation under net metering system whether applicable  income tax, sales tax, Electricity duty etc. are payable to the concerned Government authorities on   gross basis ( on import and export of electricity separable) or on net basis (net of import and export of electricity) is not clear and KE in this regard is going to approached Federa</w:t>
      </w:r>
      <w:bookmarkStart w:id="0" w:name="_GoBack"/>
      <w:bookmarkEnd w:id="0"/>
      <w:r w:rsidR="00B16724">
        <w:t>l Board of Revenue</w:t>
      </w:r>
      <w:r w:rsidR="007A6DF5">
        <w:t xml:space="preserve">, Islamabad (FBR) </w:t>
      </w:r>
      <w:r w:rsidR="00B16724">
        <w:t xml:space="preserve">through </w:t>
      </w:r>
      <w:r w:rsidR="007A6DF5">
        <w:t xml:space="preserve">their </w:t>
      </w:r>
      <w:r>
        <w:t xml:space="preserve">representative </w:t>
      </w:r>
      <w:r w:rsidR="00B16724">
        <w:t xml:space="preserve"> for </w:t>
      </w:r>
      <w:r w:rsidR="00205172">
        <w:t xml:space="preserve">clarification and </w:t>
      </w:r>
      <w:r w:rsidR="00B16724">
        <w:t>guidance/decision</w:t>
      </w:r>
      <w:r w:rsidR="007A6DF5">
        <w:t xml:space="preserve"> in the matter</w:t>
      </w:r>
      <w:r w:rsidR="00205172">
        <w:t xml:space="preserve"> which is pending at present</w:t>
      </w:r>
      <w:r w:rsidR="00B16724">
        <w:t xml:space="preserve">. </w:t>
      </w:r>
    </w:p>
    <w:p w14:paraId="23070B2E" w14:textId="05619323" w:rsidR="00205172" w:rsidRDefault="007A6DF5" w:rsidP="00E74262">
      <w:pPr>
        <w:pStyle w:val="ListParagraph"/>
        <w:numPr>
          <w:ilvl w:val="0"/>
          <w:numId w:val="1"/>
        </w:numPr>
        <w:spacing w:line="360" w:lineRule="auto"/>
        <w:jc w:val="both"/>
      </w:pPr>
      <w:r>
        <w:t xml:space="preserve">KE has further informed me that </w:t>
      </w:r>
      <w:r w:rsidR="00205172">
        <w:t xml:space="preserve">in the interim that applying analogy from the existing practice with </w:t>
      </w:r>
      <w:r w:rsidR="00B16724">
        <w:t xml:space="preserve"> industr</w:t>
      </w:r>
      <w:r w:rsidR="00205172">
        <w:t>ies</w:t>
      </w:r>
      <w:r w:rsidR="00B16724">
        <w:t xml:space="preserve"> and</w:t>
      </w:r>
      <w:r w:rsidR="00205172">
        <w:t xml:space="preserve"> as per</w:t>
      </w:r>
      <w:r w:rsidR="00B16724">
        <w:t xml:space="preserve"> </w:t>
      </w:r>
      <w:r w:rsidR="00205172">
        <w:t xml:space="preserve">industry </w:t>
      </w:r>
      <w:r w:rsidR="00B16724">
        <w:t>guidelines from</w:t>
      </w:r>
      <w:r w:rsidR="009E3E0F">
        <w:t xml:space="preserve"> Alternative Energy Development Board (</w:t>
      </w:r>
      <w:r>
        <w:t>AEDP), the applicable taxes will be applied on net metering basis</w:t>
      </w:r>
      <w:r w:rsidR="00205172">
        <w:t>;</w:t>
      </w:r>
    </w:p>
    <w:p w14:paraId="7F5637F0" w14:textId="48DE0619" w:rsidR="00B16724" w:rsidRDefault="00205172" w:rsidP="00E74262">
      <w:pPr>
        <w:pStyle w:val="ListParagraph"/>
        <w:numPr>
          <w:ilvl w:val="0"/>
          <w:numId w:val="1"/>
        </w:numPr>
        <w:spacing w:line="360" w:lineRule="auto"/>
        <w:jc w:val="both"/>
      </w:pPr>
      <w:r>
        <w:t>That in the event despite KE’s best efforts,</w:t>
      </w:r>
      <w:r w:rsidR="007A6DF5">
        <w:t xml:space="preserve"> if the FBR</w:t>
      </w:r>
      <w:r>
        <w:t xml:space="preserve"> has a different point of view and decides against allowing the same on net metering, then I hereby authorize KE to charge me any difference arising therefrom with retrospective effect and recover it as past dues in my utility bill(s) without any further reference or notice to me, all of which I hereby expressly waive. To this extent, I hereby fully indemnify and hold KE harmless against any claims for refund or rebate on taxes on a net basis.</w:t>
      </w:r>
      <w:r w:rsidR="007A6DF5">
        <w:t xml:space="preserve"> </w:t>
      </w:r>
    </w:p>
    <w:p w14:paraId="13D83DA7" w14:textId="089CD862" w:rsidR="00667900" w:rsidRDefault="00205172" w:rsidP="00E74262">
      <w:pPr>
        <w:pStyle w:val="ListParagraph"/>
        <w:numPr>
          <w:ilvl w:val="0"/>
          <w:numId w:val="1"/>
        </w:numPr>
        <w:spacing w:line="360" w:lineRule="auto"/>
        <w:jc w:val="both"/>
      </w:pPr>
      <w:r>
        <w:t xml:space="preserve">Without prejudice to the foregoing, </w:t>
      </w:r>
      <w:r w:rsidR="00BE7B79">
        <w:t>I</w:t>
      </w:r>
      <w:r w:rsidR="007A6DF5">
        <w:t xml:space="preserve">, therefore, </w:t>
      </w:r>
      <w:r w:rsidR="003F53EA">
        <w:t>hereby acknowled</w:t>
      </w:r>
      <w:r w:rsidR="00B47F0B">
        <w:t>ge</w:t>
      </w:r>
      <w:r>
        <w:t xml:space="preserve"> and undertake</w:t>
      </w:r>
      <w:r w:rsidR="00B47F0B">
        <w:t xml:space="preserve"> that </w:t>
      </w:r>
      <w:r w:rsidR="00667900">
        <w:t>I am</w:t>
      </w:r>
      <w:r>
        <w:t>/</w:t>
      </w:r>
      <w:r w:rsidR="007A6DF5">
        <w:t xml:space="preserve">will be </w:t>
      </w:r>
      <w:r w:rsidR="00667900">
        <w:t>liable</w:t>
      </w:r>
      <w:r w:rsidR="007A6DF5">
        <w:t xml:space="preserve"> to pay</w:t>
      </w:r>
      <w:r w:rsidR="00667900">
        <w:t xml:space="preserve"> all taxes</w:t>
      </w:r>
      <w:r w:rsidR="007A6DF5">
        <w:t xml:space="preserve"> along with penalties and default surcharge </w:t>
      </w:r>
      <w:r w:rsidR="00BE7B79">
        <w:t>if any</w:t>
      </w:r>
      <w:r w:rsidR="00667900">
        <w:t xml:space="preserve"> based on the determination/order of FBR </w:t>
      </w:r>
      <w:r w:rsidR="00BE7B79">
        <w:t>from the date of net metering in accordance with National Electric Power Regulatory Authority (Alternative and Renewable Energy) Distributed Generation and Net Metering Regulations, 2015</w:t>
      </w:r>
      <w:r w:rsidR="00800FB6">
        <w:t xml:space="preserve"> or any amendments, additions or deletions thereto; and</w:t>
      </w:r>
      <w:r w:rsidR="00BE7B79">
        <w:t xml:space="preserve"> without going into any litigation/protest</w:t>
      </w:r>
      <w:r w:rsidR="00800FB6">
        <w:t xml:space="preserve"> whether before NEPRA or any other relevant forum</w:t>
      </w:r>
      <w:r w:rsidR="00667900">
        <w:t xml:space="preserve">. </w:t>
      </w:r>
    </w:p>
    <w:p w14:paraId="69C1EBAF" w14:textId="77777777" w:rsidR="003F53EA" w:rsidRDefault="003F53EA" w:rsidP="00240004">
      <w:pPr>
        <w:jc w:val="both"/>
      </w:pPr>
    </w:p>
    <w:p w14:paraId="4F7B855F" w14:textId="77777777" w:rsidR="00240004" w:rsidRDefault="00240004" w:rsidP="00240004">
      <w:pPr>
        <w:jc w:val="both"/>
      </w:pPr>
    </w:p>
    <w:p w14:paraId="50B85D76" w14:textId="77777777" w:rsidR="00240004" w:rsidRDefault="00240004" w:rsidP="00240004">
      <w:pPr>
        <w:jc w:val="both"/>
      </w:pPr>
    </w:p>
    <w:p w14:paraId="4BE64A70" w14:textId="77777777" w:rsidR="00240004" w:rsidRDefault="00240004" w:rsidP="00240004">
      <w:r w:rsidRPr="00240004">
        <w:rPr>
          <w:b/>
        </w:rPr>
        <w:t>Date</w:t>
      </w:r>
      <w:r>
        <w:t>: ____________________</w:t>
      </w:r>
      <w:r>
        <w:tab/>
      </w:r>
      <w:r>
        <w:tab/>
      </w:r>
      <w:r>
        <w:tab/>
      </w:r>
      <w:r>
        <w:tab/>
      </w:r>
      <w:r>
        <w:tab/>
      </w:r>
      <w:r>
        <w:tab/>
        <w:t>______________________</w:t>
      </w:r>
    </w:p>
    <w:p w14:paraId="5CC28AF8" w14:textId="77777777" w:rsidR="00240004" w:rsidRPr="00240004" w:rsidRDefault="00240004" w:rsidP="00240004">
      <w:pPr>
        <w:ind w:left="5760" w:firstLine="720"/>
        <w:rPr>
          <w:b/>
        </w:rPr>
      </w:pPr>
      <w:r w:rsidRPr="00240004">
        <w:rPr>
          <w:b/>
        </w:rPr>
        <w:t>Signature of the consumer</w:t>
      </w:r>
    </w:p>
    <w:sectPr w:rsidR="00240004" w:rsidRPr="00240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56794"/>
    <w:multiLevelType w:val="hybridMultilevel"/>
    <w:tmpl w:val="504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EA"/>
    <w:rsid w:val="00205172"/>
    <w:rsid w:val="0022463E"/>
    <w:rsid w:val="00240004"/>
    <w:rsid w:val="003009C7"/>
    <w:rsid w:val="003F53EA"/>
    <w:rsid w:val="00660349"/>
    <w:rsid w:val="00667900"/>
    <w:rsid w:val="007A6DF5"/>
    <w:rsid w:val="007D6F83"/>
    <w:rsid w:val="00800FB6"/>
    <w:rsid w:val="00873111"/>
    <w:rsid w:val="009E3E0F"/>
    <w:rsid w:val="00B16724"/>
    <w:rsid w:val="00B47F0B"/>
    <w:rsid w:val="00BE7B79"/>
    <w:rsid w:val="00E74262"/>
    <w:rsid w:val="00F352FA"/>
    <w:rsid w:val="00F73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D877"/>
  <w15:chartTrackingRefBased/>
  <w15:docId w15:val="{B0E40F25-BD7D-4A55-BA85-7C56E301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63E"/>
  </w:style>
  <w:style w:type="paragraph" w:styleId="Heading1">
    <w:name w:val="heading 1"/>
    <w:basedOn w:val="Normal"/>
    <w:next w:val="Normal"/>
    <w:link w:val="Heading1Char"/>
    <w:uiPriority w:val="9"/>
    <w:qFormat/>
    <w:rsid w:val="0022463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2463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2463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22463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22463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22463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22463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22463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463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63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22463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22463E"/>
    <w:rPr>
      <w:caps/>
      <w:color w:val="1F4D78" w:themeColor="accent1" w:themeShade="7F"/>
      <w:spacing w:val="15"/>
    </w:rPr>
  </w:style>
  <w:style w:type="character" w:customStyle="1" w:styleId="Heading4Char">
    <w:name w:val="Heading 4 Char"/>
    <w:basedOn w:val="DefaultParagraphFont"/>
    <w:link w:val="Heading4"/>
    <w:uiPriority w:val="9"/>
    <w:semiHidden/>
    <w:rsid w:val="0022463E"/>
    <w:rPr>
      <w:caps/>
      <w:color w:val="2E74B5" w:themeColor="accent1" w:themeShade="BF"/>
      <w:spacing w:val="10"/>
    </w:rPr>
  </w:style>
  <w:style w:type="character" w:customStyle="1" w:styleId="Heading5Char">
    <w:name w:val="Heading 5 Char"/>
    <w:basedOn w:val="DefaultParagraphFont"/>
    <w:link w:val="Heading5"/>
    <w:uiPriority w:val="9"/>
    <w:semiHidden/>
    <w:rsid w:val="0022463E"/>
    <w:rPr>
      <w:caps/>
      <w:color w:val="2E74B5" w:themeColor="accent1" w:themeShade="BF"/>
      <w:spacing w:val="10"/>
    </w:rPr>
  </w:style>
  <w:style w:type="character" w:customStyle="1" w:styleId="Heading6Char">
    <w:name w:val="Heading 6 Char"/>
    <w:basedOn w:val="DefaultParagraphFont"/>
    <w:link w:val="Heading6"/>
    <w:uiPriority w:val="9"/>
    <w:semiHidden/>
    <w:rsid w:val="0022463E"/>
    <w:rPr>
      <w:caps/>
      <w:color w:val="2E74B5" w:themeColor="accent1" w:themeShade="BF"/>
      <w:spacing w:val="10"/>
    </w:rPr>
  </w:style>
  <w:style w:type="character" w:customStyle="1" w:styleId="Heading7Char">
    <w:name w:val="Heading 7 Char"/>
    <w:basedOn w:val="DefaultParagraphFont"/>
    <w:link w:val="Heading7"/>
    <w:uiPriority w:val="9"/>
    <w:semiHidden/>
    <w:rsid w:val="0022463E"/>
    <w:rPr>
      <w:caps/>
      <w:color w:val="2E74B5" w:themeColor="accent1" w:themeShade="BF"/>
      <w:spacing w:val="10"/>
    </w:rPr>
  </w:style>
  <w:style w:type="character" w:customStyle="1" w:styleId="Heading8Char">
    <w:name w:val="Heading 8 Char"/>
    <w:basedOn w:val="DefaultParagraphFont"/>
    <w:link w:val="Heading8"/>
    <w:uiPriority w:val="9"/>
    <w:semiHidden/>
    <w:rsid w:val="0022463E"/>
    <w:rPr>
      <w:caps/>
      <w:spacing w:val="10"/>
      <w:sz w:val="18"/>
      <w:szCs w:val="18"/>
    </w:rPr>
  </w:style>
  <w:style w:type="character" w:customStyle="1" w:styleId="Heading9Char">
    <w:name w:val="Heading 9 Char"/>
    <w:basedOn w:val="DefaultParagraphFont"/>
    <w:link w:val="Heading9"/>
    <w:uiPriority w:val="9"/>
    <w:semiHidden/>
    <w:rsid w:val="0022463E"/>
    <w:rPr>
      <w:i/>
      <w:iCs/>
      <w:caps/>
      <w:spacing w:val="10"/>
      <w:sz w:val="18"/>
      <w:szCs w:val="18"/>
    </w:rPr>
  </w:style>
  <w:style w:type="paragraph" w:styleId="Caption">
    <w:name w:val="caption"/>
    <w:basedOn w:val="Normal"/>
    <w:next w:val="Normal"/>
    <w:uiPriority w:val="35"/>
    <w:semiHidden/>
    <w:unhideWhenUsed/>
    <w:qFormat/>
    <w:rsid w:val="0022463E"/>
    <w:rPr>
      <w:b/>
      <w:bCs/>
      <w:color w:val="2E74B5" w:themeColor="accent1" w:themeShade="BF"/>
      <w:sz w:val="16"/>
      <w:szCs w:val="16"/>
    </w:rPr>
  </w:style>
  <w:style w:type="paragraph" w:styleId="Title">
    <w:name w:val="Title"/>
    <w:basedOn w:val="Normal"/>
    <w:next w:val="Normal"/>
    <w:link w:val="TitleChar"/>
    <w:uiPriority w:val="10"/>
    <w:qFormat/>
    <w:rsid w:val="0022463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22463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22463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463E"/>
    <w:rPr>
      <w:caps/>
      <w:color w:val="595959" w:themeColor="text1" w:themeTint="A6"/>
      <w:spacing w:val="10"/>
      <w:sz w:val="21"/>
      <w:szCs w:val="21"/>
    </w:rPr>
  </w:style>
  <w:style w:type="character" w:styleId="Strong">
    <w:name w:val="Strong"/>
    <w:uiPriority w:val="22"/>
    <w:qFormat/>
    <w:rsid w:val="0022463E"/>
    <w:rPr>
      <w:b/>
      <w:bCs/>
    </w:rPr>
  </w:style>
  <w:style w:type="character" w:styleId="Emphasis">
    <w:name w:val="Emphasis"/>
    <w:uiPriority w:val="20"/>
    <w:qFormat/>
    <w:rsid w:val="0022463E"/>
    <w:rPr>
      <w:caps/>
      <w:color w:val="1F4D78" w:themeColor="accent1" w:themeShade="7F"/>
      <w:spacing w:val="5"/>
    </w:rPr>
  </w:style>
  <w:style w:type="paragraph" w:styleId="NoSpacing">
    <w:name w:val="No Spacing"/>
    <w:uiPriority w:val="1"/>
    <w:qFormat/>
    <w:rsid w:val="0022463E"/>
    <w:pPr>
      <w:spacing w:after="0" w:line="240" w:lineRule="auto"/>
    </w:pPr>
  </w:style>
  <w:style w:type="paragraph" w:styleId="Quote">
    <w:name w:val="Quote"/>
    <w:basedOn w:val="Normal"/>
    <w:next w:val="Normal"/>
    <w:link w:val="QuoteChar"/>
    <w:uiPriority w:val="29"/>
    <w:qFormat/>
    <w:rsid w:val="0022463E"/>
    <w:rPr>
      <w:i/>
      <w:iCs/>
      <w:sz w:val="24"/>
      <w:szCs w:val="24"/>
    </w:rPr>
  </w:style>
  <w:style w:type="character" w:customStyle="1" w:styleId="QuoteChar">
    <w:name w:val="Quote Char"/>
    <w:basedOn w:val="DefaultParagraphFont"/>
    <w:link w:val="Quote"/>
    <w:uiPriority w:val="29"/>
    <w:rsid w:val="0022463E"/>
    <w:rPr>
      <w:i/>
      <w:iCs/>
      <w:sz w:val="24"/>
      <w:szCs w:val="24"/>
    </w:rPr>
  </w:style>
  <w:style w:type="paragraph" w:styleId="IntenseQuote">
    <w:name w:val="Intense Quote"/>
    <w:basedOn w:val="Normal"/>
    <w:next w:val="Normal"/>
    <w:link w:val="IntenseQuoteChar"/>
    <w:uiPriority w:val="30"/>
    <w:qFormat/>
    <w:rsid w:val="0022463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22463E"/>
    <w:rPr>
      <w:color w:val="5B9BD5" w:themeColor="accent1"/>
      <w:sz w:val="24"/>
      <w:szCs w:val="24"/>
    </w:rPr>
  </w:style>
  <w:style w:type="character" w:styleId="SubtleEmphasis">
    <w:name w:val="Subtle Emphasis"/>
    <w:uiPriority w:val="19"/>
    <w:qFormat/>
    <w:rsid w:val="0022463E"/>
    <w:rPr>
      <w:i/>
      <w:iCs/>
      <w:color w:val="1F4D78" w:themeColor="accent1" w:themeShade="7F"/>
    </w:rPr>
  </w:style>
  <w:style w:type="character" w:styleId="IntenseEmphasis">
    <w:name w:val="Intense Emphasis"/>
    <w:uiPriority w:val="21"/>
    <w:qFormat/>
    <w:rsid w:val="0022463E"/>
    <w:rPr>
      <w:b/>
      <w:bCs/>
      <w:caps/>
      <w:color w:val="1F4D78" w:themeColor="accent1" w:themeShade="7F"/>
      <w:spacing w:val="10"/>
    </w:rPr>
  </w:style>
  <w:style w:type="character" w:styleId="SubtleReference">
    <w:name w:val="Subtle Reference"/>
    <w:uiPriority w:val="31"/>
    <w:qFormat/>
    <w:rsid w:val="0022463E"/>
    <w:rPr>
      <w:b/>
      <w:bCs/>
      <w:color w:val="5B9BD5" w:themeColor="accent1"/>
    </w:rPr>
  </w:style>
  <w:style w:type="character" w:styleId="IntenseReference">
    <w:name w:val="Intense Reference"/>
    <w:uiPriority w:val="32"/>
    <w:qFormat/>
    <w:rsid w:val="0022463E"/>
    <w:rPr>
      <w:b/>
      <w:bCs/>
      <w:i/>
      <w:iCs/>
      <w:caps/>
      <w:color w:val="5B9BD5" w:themeColor="accent1"/>
    </w:rPr>
  </w:style>
  <w:style w:type="character" w:styleId="BookTitle">
    <w:name w:val="Book Title"/>
    <w:uiPriority w:val="33"/>
    <w:qFormat/>
    <w:rsid w:val="0022463E"/>
    <w:rPr>
      <w:b/>
      <w:bCs/>
      <w:i/>
      <w:iCs/>
      <w:spacing w:val="0"/>
    </w:rPr>
  </w:style>
  <w:style w:type="paragraph" w:styleId="TOCHeading">
    <w:name w:val="TOC Heading"/>
    <w:basedOn w:val="Heading1"/>
    <w:next w:val="Normal"/>
    <w:uiPriority w:val="39"/>
    <w:semiHidden/>
    <w:unhideWhenUsed/>
    <w:qFormat/>
    <w:rsid w:val="0022463E"/>
    <w:pPr>
      <w:outlineLvl w:val="9"/>
    </w:pPr>
  </w:style>
  <w:style w:type="paragraph" w:styleId="ListParagraph">
    <w:name w:val="List Paragraph"/>
    <w:basedOn w:val="Normal"/>
    <w:uiPriority w:val="34"/>
    <w:qFormat/>
    <w:rsid w:val="00205172"/>
    <w:pPr>
      <w:ind w:left="720"/>
      <w:contextualSpacing/>
    </w:pPr>
  </w:style>
  <w:style w:type="paragraph" w:styleId="BalloonText">
    <w:name w:val="Balloon Text"/>
    <w:basedOn w:val="Normal"/>
    <w:link w:val="BalloonTextChar"/>
    <w:uiPriority w:val="99"/>
    <w:semiHidden/>
    <w:unhideWhenUsed/>
    <w:rsid w:val="002051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 Bin Iftikhar</dc:creator>
  <cp:keywords/>
  <dc:description/>
  <cp:lastModifiedBy>Adil Hussain, Muhammad</cp:lastModifiedBy>
  <cp:revision>2</cp:revision>
  <dcterms:created xsi:type="dcterms:W3CDTF">2018-03-01T12:24:00Z</dcterms:created>
  <dcterms:modified xsi:type="dcterms:W3CDTF">2018-03-01T12:24:00Z</dcterms:modified>
</cp:coreProperties>
</file>